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0E8" w:rsidRPr="00D330E8" w:rsidRDefault="00995120" w:rsidP="00995120">
      <w:pPr>
        <w:spacing w:after="0"/>
        <w:ind w:right="-990"/>
        <w:jc w:val="center"/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>Unit Guide: R</w:t>
      </w:r>
      <w:r w:rsidR="00E7766D">
        <w:rPr>
          <w:b/>
          <w:sz w:val="44"/>
          <w:szCs w:val="44"/>
          <w:u w:val="single"/>
        </w:rPr>
        <w:t>atios and Proportional Relationships</w:t>
      </w:r>
      <w:r>
        <w:rPr>
          <w:b/>
          <w:sz w:val="44"/>
          <w:szCs w:val="44"/>
          <w:u w:val="single"/>
        </w:rPr>
        <w:t xml:space="preserve"> </w:t>
      </w:r>
    </w:p>
    <w:p w:rsidR="00D330E8" w:rsidRDefault="00D330E8" w:rsidP="00D330E8">
      <w:pPr>
        <w:spacing w:after="0"/>
        <w:ind w:right="-990"/>
        <w:rPr>
          <w:sz w:val="24"/>
          <w:szCs w:val="24"/>
        </w:rPr>
      </w:pPr>
    </w:p>
    <w:p w:rsidR="00D330E8" w:rsidRPr="00D330E8" w:rsidRDefault="00D330E8" w:rsidP="00D330E8">
      <w:pPr>
        <w:spacing w:after="0"/>
        <w:ind w:right="-990"/>
        <w:rPr>
          <w:sz w:val="28"/>
          <w:szCs w:val="28"/>
        </w:rPr>
      </w:pPr>
      <w:r w:rsidRPr="00D330E8">
        <w:rPr>
          <w:sz w:val="28"/>
          <w:szCs w:val="28"/>
        </w:rPr>
        <w:t>Kristy Mayer</w:t>
      </w:r>
      <w:r w:rsidRPr="00D330E8">
        <w:rPr>
          <w:sz w:val="28"/>
          <w:szCs w:val="28"/>
        </w:rPr>
        <w:tab/>
      </w:r>
      <w:r w:rsidRPr="00D330E8">
        <w:rPr>
          <w:sz w:val="28"/>
          <w:szCs w:val="28"/>
        </w:rPr>
        <w:tab/>
        <w:t xml:space="preserve">       </w:t>
      </w:r>
      <w:r>
        <w:rPr>
          <w:sz w:val="28"/>
          <w:szCs w:val="28"/>
        </w:rPr>
        <w:t xml:space="preserve">     </w:t>
      </w:r>
      <w:hyperlink r:id="rId6" w:history="1">
        <w:r w:rsidRPr="00D330E8">
          <w:rPr>
            <w:rStyle w:val="Hyperlink"/>
            <w:sz w:val="28"/>
            <w:szCs w:val="28"/>
          </w:rPr>
          <w:t>kmayer@mayfieldschools.org</w:t>
        </w:r>
      </w:hyperlink>
      <w:r w:rsidRPr="00D330E8">
        <w:rPr>
          <w:sz w:val="28"/>
          <w:szCs w:val="28"/>
        </w:rPr>
        <w:tab/>
      </w:r>
      <w:r w:rsidRPr="00D330E8">
        <w:rPr>
          <w:sz w:val="28"/>
          <w:szCs w:val="28"/>
        </w:rPr>
        <w:tab/>
      </w:r>
    </w:p>
    <w:p w:rsidR="00D330E8" w:rsidRPr="00D330E8" w:rsidRDefault="00D330E8" w:rsidP="00D330E8">
      <w:pPr>
        <w:spacing w:after="0"/>
        <w:rPr>
          <w:sz w:val="28"/>
          <w:szCs w:val="28"/>
        </w:rPr>
      </w:pPr>
      <w:r w:rsidRPr="00D330E8">
        <w:rPr>
          <w:sz w:val="28"/>
          <w:szCs w:val="28"/>
        </w:rPr>
        <w:t xml:space="preserve">Tricia Potts       </w:t>
      </w:r>
      <w:r w:rsidRPr="00D330E8"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 xml:space="preserve">     </w:t>
      </w:r>
      <w:r w:rsidRPr="00D330E8">
        <w:rPr>
          <w:sz w:val="28"/>
          <w:szCs w:val="28"/>
        </w:rPr>
        <w:t xml:space="preserve"> </w:t>
      </w:r>
      <w:hyperlink r:id="rId7" w:history="1">
        <w:r w:rsidRPr="00D330E8">
          <w:rPr>
            <w:rStyle w:val="Hyperlink"/>
            <w:sz w:val="28"/>
            <w:szCs w:val="28"/>
          </w:rPr>
          <w:t>tpotts@mayfieldschools.org</w:t>
        </w:r>
      </w:hyperlink>
      <w:r w:rsidRPr="00D330E8">
        <w:rPr>
          <w:sz w:val="28"/>
          <w:szCs w:val="28"/>
        </w:rPr>
        <w:tab/>
      </w:r>
      <w:r w:rsidRPr="00D330E8">
        <w:rPr>
          <w:sz w:val="28"/>
          <w:szCs w:val="28"/>
        </w:rPr>
        <w:tab/>
      </w:r>
    </w:p>
    <w:p w:rsidR="00D330E8" w:rsidRPr="00D330E8" w:rsidRDefault="00D330E8" w:rsidP="00D330E8">
      <w:pPr>
        <w:spacing w:after="0"/>
        <w:rPr>
          <w:sz w:val="28"/>
          <w:szCs w:val="28"/>
        </w:rPr>
      </w:pPr>
      <w:r w:rsidRPr="00D330E8">
        <w:rPr>
          <w:sz w:val="28"/>
          <w:szCs w:val="28"/>
        </w:rPr>
        <w:t>Carly Vinborg</w:t>
      </w:r>
      <w:r w:rsidRPr="00D330E8">
        <w:rPr>
          <w:sz w:val="28"/>
          <w:szCs w:val="28"/>
        </w:rPr>
        <w:tab/>
        <w:t xml:space="preserve">       </w:t>
      </w:r>
      <w:r>
        <w:rPr>
          <w:sz w:val="28"/>
          <w:szCs w:val="28"/>
        </w:rPr>
        <w:t xml:space="preserve">     </w:t>
      </w:r>
      <w:hyperlink r:id="rId8" w:history="1">
        <w:r w:rsidRPr="00D330E8">
          <w:rPr>
            <w:rStyle w:val="Hyperlink"/>
            <w:sz w:val="28"/>
            <w:szCs w:val="28"/>
          </w:rPr>
          <w:t>cvinborg@mayfieldschools.org</w:t>
        </w:r>
      </w:hyperlink>
      <w:r w:rsidRPr="00D330E8">
        <w:rPr>
          <w:sz w:val="28"/>
          <w:szCs w:val="28"/>
        </w:rPr>
        <w:tab/>
      </w:r>
      <w:r w:rsidRPr="00D330E8">
        <w:rPr>
          <w:sz w:val="28"/>
          <w:szCs w:val="28"/>
        </w:rPr>
        <w:tab/>
      </w:r>
    </w:p>
    <w:p w:rsidR="00D330E8" w:rsidRDefault="00D330E8" w:rsidP="00D330E8">
      <w:pPr>
        <w:spacing w:after="0"/>
        <w:rPr>
          <w:sz w:val="24"/>
          <w:szCs w:val="24"/>
        </w:rPr>
      </w:pPr>
      <w:r w:rsidRPr="00D330E8">
        <w:rPr>
          <w:sz w:val="28"/>
          <w:szCs w:val="28"/>
        </w:rPr>
        <w:t xml:space="preserve">Jeanne Assing Schroeder  </w:t>
      </w:r>
      <w:hyperlink r:id="rId9" w:history="1">
        <w:r w:rsidR="00FA0127">
          <w:rPr>
            <w:rStyle w:val="Hyperlink"/>
            <w:sz w:val="28"/>
            <w:szCs w:val="28"/>
          </w:rPr>
          <w:t>jassingschroeder@mayfi</w:t>
        </w:r>
        <w:r w:rsidRPr="00D330E8">
          <w:rPr>
            <w:rStyle w:val="Hyperlink"/>
            <w:sz w:val="28"/>
            <w:szCs w:val="28"/>
          </w:rPr>
          <w:t>e</w:t>
        </w:r>
        <w:r w:rsidR="00FA0127">
          <w:rPr>
            <w:rStyle w:val="Hyperlink"/>
            <w:sz w:val="28"/>
            <w:szCs w:val="28"/>
          </w:rPr>
          <w:t>l</w:t>
        </w:r>
        <w:r w:rsidRPr="00D330E8">
          <w:rPr>
            <w:rStyle w:val="Hyperlink"/>
            <w:sz w:val="28"/>
            <w:szCs w:val="28"/>
          </w:rPr>
          <w:t>dschools.org</w:t>
        </w:r>
      </w:hyperlink>
      <w:r>
        <w:rPr>
          <w:sz w:val="24"/>
          <w:szCs w:val="24"/>
        </w:rPr>
        <w:t xml:space="preserve"> </w:t>
      </w:r>
    </w:p>
    <w:p w:rsidR="00D330E8" w:rsidRDefault="00D330E8" w:rsidP="00D330E8">
      <w:pPr>
        <w:spacing w:after="0"/>
        <w:rPr>
          <w:sz w:val="24"/>
          <w:szCs w:val="24"/>
        </w:rPr>
      </w:pPr>
    </w:p>
    <w:p w:rsidR="00D330E8" w:rsidRDefault="009178A1" w:rsidP="00D330E8">
      <w:pPr>
        <w:spacing w:after="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D07266" wp14:editId="4BC16FE5">
                <wp:simplePos x="0" y="0"/>
                <wp:positionH relativeFrom="column">
                  <wp:posOffset>-133970</wp:posOffset>
                </wp:positionH>
                <wp:positionV relativeFrom="paragraph">
                  <wp:posOffset>210052</wp:posOffset>
                </wp:positionV>
                <wp:extent cx="6981825" cy="2796363"/>
                <wp:effectExtent l="0" t="0" r="28575" b="2349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1825" cy="279636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lg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19B5" w:rsidRPr="009178A1" w:rsidRDefault="00471455" w:rsidP="009E78EA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C</w:t>
                            </w:r>
                            <w:r w:rsidRPr="009178A1">
                              <w:rPr>
                                <w:b/>
                                <w:sz w:val="28"/>
                                <w:szCs w:val="28"/>
                              </w:rPr>
                              <w:t xml:space="preserve">ommon Core </w:t>
                            </w:r>
                            <w:r w:rsidR="00BC19B5" w:rsidRPr="009178A1">
                              <w:rPr>
                                <w:b/>
                                <w:sz w:val="28"/>
                                <w:szCs w:val="28"/>
                              </w:rPr>
                              <w:t>Learning Targets</w:t>
                            </w:r>
                            <w:r w:rsidR="00BC19B5" w:rsidRPr="009178A1">
                              <w:rPr>
                                <w:sz w:val="28"/>
                                <w:szCs w:val="28"/>
                              </w:rPr>
                              <w:t xml:space="preserve">: </w:t>
                            </w:r>
                          </w:p>
                          <w:p w:rsidR="00D17E99" w:rsidRPr="009178A1" w:rsidRDefault="00995120" w:rsidP="0099512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9178A1">
                              <w:rPr>
                                <w:sz w:val="28"/>
                                <w:szCs w:val="28"/>
                              </w:rPr>
                              <w:t>I can understand the concept of a ratio and use ratio language to describe a ratio relationship between two quantities. (6.RP.1)</w:t>
                            </w:r>
                          </w:p>
                          <w:p w:rsidR="00D17E99" w:rsidRPr="009178A1" w:rsidRDefault="00995120" w:rsidP="0099512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9178A1">
                              <w:rPr>
                                <w:sz w:val="28"/>
                                <w:szCs w:val="28"/>
                              </w:rPr>
                              <w:t>I can understand the concept of a unit rate and use rate language in the context of a ratio relationship. (6.RP.2)</w:t>
                            </w:r>
                          </w:p>
                          <w:p w:rsidR="00995120" w:rsidRPr="00B45328" w:rsidRDefault="00E512A3" w:rsidP="004D6C3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9178A1">
                              <w:rPr>
                                <w:sz w:val="28"/>
                                <w:szCs w:val="28"/>
                              </w:rPr>
                              <w:t xml:space="preserve">I can </w:t>
                            </w:r>
                            <w:r w:rsidR="00995120" w:rsidRPr="009178A1">
                              <w:rPr>
                                <w:sz w:val="28"/>
                                <w:szCs w:val="28"/>
                              </w:rPr>
                              <w:t>use ratio and rate reasoning to solve real-world and mathematical problems. (6.RP.3)</w:t>
                            </w:r>
                          </w:p>
                          <w:p w:rsidR="00B45328" w:rsidRPr="00B45328" w:rsidRDefault="00B45328" w:rsidP="00B45328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I can use ratio reasoning to convert measurement units. (6.RP.3d)</w:t>
                            </w:r>
                          </w:p>
                          <w:p w:rsidR="004D6C31" w:rsidRPr="004D6C31" w:rsidRDefault="004D6C31" w:rsidP="004D6C3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I can find a percent of a quantity as a rate per 100 and solve problems involving finding the whole, given a part and the percent. (6.RP.3c)</w:t>
                            </w:r>
                          </w:p>
                          <w:p w:rsidR="00995120" w:rsidRDefault="00995120" w:rsidP="00995120">
                            <w:pPr>
                              <w:pStyle w:val="ListParagrap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995120" w:rsidRDefault="00995120" w:rsidP="00995120">
                            <w:pPr>
                              <w:pStyle w:val="ListParagrap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995120" w:rsidRDefault="00995120" w:rsidP="00995120">
                            <w:pPr>
                              <w:pStyle w:val="ListParagrap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D17E99" w:rsidRPr="00D17E99" w:rsidRDefault="00D17E99" w:rsidP="00D17E99">
                            <w:pPr>
                              <w:pStyle w:val="ListParagrap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D17E99" w:rsidRPr="00D17E99" w:rsidRDefault="00D17E99" w:rsidP="00D17E9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D072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0.55pt;margin-top:16.55pt;width:549.75pt;height:220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" strokeweight="1pt">
                <v:stroke dashstyle="longDashDot"/>
                <v:textbox>
                  <w:txbxContent>
                    <w:p w:rsidR="00BC19B5" w:rsidRPr="009178A1" w:rsidRDefault="00471455" w:rsidP="009E78EA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C</w:t>
                      </w:r>
                      <w:r w:rsidRPr="009178A1">
                        <w:rPr>
                          <w:b/>
                          <w:sz w:val="28"/>
                          <w:szCs w:val="28"/>
                        </w:rPr>
                        <w:t xml:space="preserve">ommon Core </w:t>
                      </w:r>
                      <w:r w:rsidR="00BC19B5" w:rsidRPr="009178A1">
                        <w:rPr>
                          <w:b/>
                          <w:sz w:val="28"/>
                          <w:szCs w:val="28"/>
                        </w:rPr>
                        <w:t>Learning Targets</w:t>
                      </w:r>
                      <w:r w:rsidR="00BC19B5" w:rsidRPr="009178A1">
                        <w:rPr>
                          <w:sz w:val="28"/>
                          <w:szCs w:val="28"/>
                        </w:rPr>
                        <w:t xml:space="preserve">: </w:t>
                      </w:r>
                    </w:p>
                    <w:p w:rsidR="00D17E99" w:rsidRPr="009178A1" w:rsidRDefault="00995120" w:rsidP="00995120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 w:rsidRPr="009178A1">
                        <w:rPr>
                          <w:sz w:val="28"/>
                          <w:szCs w:val="28"/>
                        </w:rPr>
                        <w:t>I can understand the concept of a ratio and use ratio language to describe a ratio relationship between two quantities. (6.RP.1)</w:t>
                      </w:r>
                    </w:p>
                    <w:p w:rsidR="00D17E99" w:rsidRPr="009178A1" w:rsidRDefault="00995120" w:rsidP="00995120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 w:rsidRPr="009178A1">
                        <w:rPr>
                          <w:sz w:val="28"/>
                          <w:szCs w:val="28"/>
                        </w:rPr>
                        <w:t>I can understand the concept of a unit rate and use rate language in the context of a ratio relationship. (6.RP.2)</w:t>
                      </w:r>
                    </w:p>
                    <w:p w:rsidR="00995120" w:rsidRPr="00B45328" w:rsidRDefault="00E512A3" w:rsidP="004D6C31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 w:rsidRPr="009178A1">
                        <w:rPr>
                          <w:sz w:val="28"/>
                          <w:szCs w:val="28"/>
                        </w:rPr>
                        <w:t xml:space="preserve">I can </w:t>
                      </w:r>
                      <w:r w:rsidR="00995120" w:rsidRPr="009178A1">
                        <w:rPr>
                          <w:sz w:val="28"/>
                          <w:szCs w:val="28"/>
                        </w:rPr>
                        <w:t>use ratio and rate reasoning to solve real-world and mathematical problems. (6.RP.3)</w:t>
                      </w:r>
                    </w:p>
                    <w:p w:rsidR="00B45328" w:rsidRPr="00B45328" w:rsidRDefault="00B45328" w:rsidP="00B45328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I can use ratio reasoning to convert measurement units. (6.RP.3d)</w:t>
                      </w:r>
                    </w:p>
                    <w:p w:rsidR="004D6C31" w:rsidRPr="004D6C31" w:rsidRDefault="004D6C31" w:rsidP="004D6C31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I can find a percent of a quantity as a rate per 100 and solve problems involving finding the whole, given a part and the percent. (6.RP.3c)</w:t>
                      </w:r>
                    </w:p>
                    <w:p w:rsidR="00995120" w:rsidRDefault="00995120" w:rsidP="00995120">
                      <w:pPr>
                        <w:pStyle w:val="ListParagraph"/>
                        <w:rPr>
                          <w:sz w:val="24"/>
                          <w:szCs w:val="24"/>
                        </w:rPr>
                      </w:pPr>
                    </w:p>
                    <w:p w:rsidR="00995120" w:rsidRDefault="00995120" w:rsidP="00995120">
                      <w:pPr>
                        <w:pStyle w:val="ListParagraph"/>
                        <w:rPr>
                          <w:sz w:val="24"/>
                          <w:szCs w:val="24"/>
                        </w:rPr>
                      </w:pPr>
                    </w:p>
                    <w:p w:rsidR="00995120" w:rsidRDefault="00995120" w:rsidP="00995120">
                      <w:pPr>
                        <w:pStyle w:val="ListParagraph"/>
                        <w:rPr>
                          <w:sz w:val="24"/>
                          <w:szCs w:val="24"/>
                        </w:rPr>
                      </w:pPr>
                    </w:p>
                    <w:p w:rsidR="00D17E99" w:rsidRPr="00D17E99" w:rsidRDefault="00D17E99" w:rsidP="00D17E99">
                      <w:pPr>
                        <w:pStyle w:val="ListParagraph"/>
                        <w:rPr>
                          <w:sz w:val="24"/>
                          <w:szCs w:val="24"/>
                        </w:rPr>
                      </w:pPr>
                    </w:p>
                    <w:p w:rsidR="00D17E99" w:rsidRPr="00D17E99" w:rsidRDefault="00D17E99" w:rsidP="00D17E99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330E8" w:rsidRDefault="00D330E8" w:rsidP="00D330E8">
      <w:pPr>
        <w:spacing w:after="0"/>
        <w:rPr>
          <w:sz w:val="24"/>
          <w:szCs w:val="24"/>
        </w:rPr>
      </w:pPr>
    </w:p>
    <w:p w:rsidR="00D330E8" w:rsidRDefault="00D330E8" w:rsidP="00D330E8">
      <w:pPr>
        <w:spacing w:after="0"/>
        <w:rPr>
          <w:sz w:val="24"/>
          <w:szCs w:val="24"/>
        </w:rPr>
      </w:pPr>
    </w:p>
    <w:p w:rsidR="00D330E8" w:rsidRDefault="00D330E8" w:rsidP="00AE11F9">
      <w:pPr>
        <w:tabs>
          <w:tab w:val="left" w:pos="4005"/>
        </w:tabs>
        <w:spacing w:after="0"/>
        <w:rPr>
          <w:sz w:val="24"/>
          <w:szCs w:val="24"/>
        </w:rPr>
      </w:pPr>
    </w:p>
    <w:p w:rsidR="00AE11F9" w:rsidRDefault="00AE11F9" w:rsidP="00AE11F9">
      <w:pPr>
        <w:tabs>
          <w:tab w:val="left" w:pos="4005"/>
        </w:tabs>
        <w:spacing w:after="0"/>
        <w:rPr>
          <w:sz w:val="24"/>
          <w:szCs w:val="24"/>
        </w:rPr>
      </w:pPr>
    </w:p>
    <w:p w:rsidR="00AE11F9" w:rsidRDefault="00AE11F9" w:rsidP="00AE11F9">
      <w:pPr>
        <w:tabs>
          <w:tab w:val="left" w:pos="4005"/>
        </w:tabs>
        <w:spacing w:after="0"/>
        <w:rPr>
          <w:sz w:val="24"/>
          <w:szCs w:val="24"/>
        </w:rPr>
      </w:pPr>
    </w:p>
    <w:p w:rsidR="00AE11F9" w:rsidRDefault="00AE11F9" w:rsidP="00AE11F9">
      <w:pPr>
        <w:tabs>
          <w:tab w:val="left" w:pos="4005"/>
        </w:tabs>
        <w:spacing w:after="0"/>
        <w:rPr>
          <w:sz w:val="24"/>
          <w:szCs w:val="24"/>
        </w:rPr>
      </w:pPr>
    </w:p>
    <w:p w:rsidR="00D330E8" w:rsidRDefault="00D330E8" w:rsidP="00D330E8">
      <w:pPr>
        <w:spacing w:after="0"/>
        <w:rPr>
          <w:sz w:val="24"/>
          <w:szCs w:val="24"/>
        </w:rPr>
      </w:pPr>
    </w:p>
    <w:p w:rsidR="00D330E8" w:rsidRDefault="00D330E8" w:rsidP="00D330E8">
      <w:pPr>
        <w:spacing w:after="0"/>
        <w:rPr>
          <w:sz w:val="24"/>
          <w:szCs w:val="24"/>
        </w:rPr>
      </w:pPr>
    </w:p>
    <w:p w:rsidR="00D330E8" w:rsidRDefault="00D330E8" w:rsidP="00D330E8">
      <w:pPr>
        <w:spacing w:after="0"/>
        <w:rPr>
          <w:sz w:val="24"/>
          <w:szCs w:val="24"/>
        </w:rPr>
      </w:pPr>
    </w:p>
    <w:p w:rsidR="004776FA" w:rsidRDefault="004776FA" w:rsidP="00D330E8">
      <w:pPr>
        <w:spacing w:after="0"/>
        <w:rPr>
          <w:sz w:val="24"/>
          <w:szCs w:val="24"/>
        </w:rPr>
      </w:pPr>
    </w:p>
    <w:p w:rsidR="004776FA" w:rsidRDefault="004776FA" w:rsidP="00D330E8">
      <w:pPr>
        <w:spacing w:after="0"/>
        <w:rPr>
          <w:sz w:val="24"/>
          <w:szCs w:val="24"/>
        </w:rPr>
      </w:pPr>
    </w:p>
    <w:p w:rsidR="004776FA" w:rsidRDefault="004776FA" w:rsidP="00D330E8">
      <w:pPr>
        <w:spacing w:after="0"/>
        <w:rPr>
          <w:sz w:val="24"/>
          <w:szCs w:val="24"/>
        </w:rPr>
      </w:pPr>
    </w:p>
    <w:p w:rsidR="004776FA" w:rsidRDefault="004776FA" w:rsidP="00D330E8">
      <w:pPr>
        <w:spacing w:after="0"/>
        <w:rPr>
          <w:sz w:val="24"/>
          <w:szCs w:val="24"/>
        </w:rPr>
      </w:pPr>
    </w:p>
    <w:p w:rsidR="004776FA" w:rsidRDefault="004776FA" w:rsidP="00D330E8">
      <w:pPr>
        <w:spacing w:after="0"/>
        <w:rPr>
          <w:sz w:val="24"/>
          <w:szCs w:val="24"/>
        </w:rPr>
      </w:pPr>
    </w:p>
    <w:p w:rsidR="009E78EA" w:rsidRDefault="009E78EA" w:rsidP="00D330E8">
      <w:pPr>
        <w:spacing w:after="0"/>
        <w:rPr>
          <w:sz w:val="24"/>
          <w:szCs w:val="24"/>
        </w:rPr>
      </w:pPr>
    </w:p>
    <w:p w:rsidR="009E78EA" w:rsidRDefault="009E78EA" w:rsidP="00D330E8">
      <w:pPr>
        <w:spacing w:after="0"/>
        <w:rPr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57"/>
        <w:tblW w:w="0" w:type="auto"/>
        <w:tblLook w:val="04A0" w:firstRow="1" w:lastRow="0" w:firstColumn="1" w:lastColumn="0" w:noHBand="0" w:noVBand="1"/>
      </w:tblPr>
      <w:tblGrid>
        <w:gridCol w:w="2135"/>
        <w:gridCol w:w="3625"/>
      </w:tblGrid>
      <w:tr w:rsidR="00472968" w:rsidTr="009178A1">
        <w:trPr>
          <w:trHeight w:val="302"/>
        </w:trPr>
        <w:tc>
          <w:tcPr>
            <w:tcW w:w="2135" w:type="dxa"/>
          </w:tcPr>
          <w:p w:rsidR="00472968" w:rsidRPr="009178A1" w:rsidRDefault="00472968" w:rsidP="00472968">
            <w:pPr>
              <w:rPr>
                <w:b/>
                <w:sz w:val="28"/>
                <w:szCs w:val="28"/>
                <w:u w:val="single"/>
              </w:rPr>
            </w:pPr>
            <w:r w:rsidRPr="009178A1">
              <w:rPr>
                <w:b/>
                <w:sz w:val="28"/>
                <w:szCs w:val="28"/>
                <w:u w:val="single"/>
              </w:rPr>
              <w:t xml:space="preserve">MATH ON CALL </w:t>
            </w:r>
          </w:p>
        </w:tc>
        <w:tc>
          <w:tcPr>
            <w:tcW w:w="3625" w:type="dxa"/>
          </w:tcPr>
          <w:p w:rsidR="00472968" w:rsidRPr="009178A1" w:rsidRDefault="009178A1" w:rsidP="00472968">
            <w:pPr>
              <w:jc w:val="center"/>
              <w:rPr>
                <w:b/>
                <w:sz w:val="28"/>
                <w:szCs w:val="28"/>
              </w:rPr>
            </w:pPr>
            <w:r w:rsidRPr="009178A1">
              <w:rPr>
                <w:b/>
                <w:sz w:val="28"/>
                <w:szCs w:val="28"/>
              </w:rPr>
              <w:t>R</w:t>
            </w:r>
            <w:r w:rsidR="00E7766D">
              <w:rPr>
                <w:b/>
                <w:sz w:val="28"/>
                <w:szCs w:val="28"/>
              </w:rPr>
              <w:t>atios and Proportional Relationships</w:t>
            </w:r>
          </w:p>
        </w:tc>
      </w:tr>
      <w:tr w:rsidR="00472968" w:rsidTr="009178A1">
        <w:trPr>
          <w:trHeight w:val="302"/>
        </w:trPr>
        <w:tc>
          <w:tcPr>
            <w:tcW w:w="2135" w:type="dxa"/>
          </w:tcPr>
          <w:p w:rsidR="00472968" w:rsidRPr="009178A1" w:rsidRDefault="00472968" w:rsidP="009178A1">
            <w:pPr>
              <w:jc w:val="center"/>
              <w:rPr>
                <w:sz w:val="28"/>
                <w:szCs w:val="28"/>
              </w:rPr>
            </w:pPr>
            <w:r w:rsidRPr="009178A1">
              <w:rPr>
                <w:sz w:val="28"/>
                <w:szCs w:val="28"/>
              </w:rPr>
              <w:t>Section</w:t>
            </w:r>
          </w:p>
        </w:tc>
        <w:tc>
          <w:tcPr>
            <w:tcW w:w="3625" w:type="dxa"/>
          </w:tcPr>
          <w:p w:rsidR="00472968" w:rsidRPr="009178A1" w:rsidRDefault="00472968" w:rsidP="009178A1">
            <w:pPr>
              <w:jc w:val="center"/>
              <w:rPr>
                <w:sz w:val="28"/>
                <w:szCs w:val="28"/>
              </w:rPr>
            </w:pPr>
            <w:r w:rsidRPr="009178A1">
              <w:rPr>
                <w:sz w:val="28"/>
                <w:szCs w:val="28"/>
              </w:rPr>
              <w:t>Topic</w:t>
            </w:r>
          </w:p>
        </w:tc>
      </w:tr>
      <w:tr w:rsidR="00472968" w:rsidRPr="00C877EA" w:rsidTr="009178A1">
        <w:trPr>
          <w:trHeight w:val="2329"/>
        </w:trPr>
        <w:tc>
          <w:tcPr>
            <w:tcW w:w="2135" w:type="dxa"/>
          </w:tcPr>
          <w:p w:rsidR="00472968" w:rsidRPr="009178A1" w:rsidRDefault="00472968" w:rsidP="00472968">
            <w:pPr>
              <w:rPr>
                <w:sz w:val="28"/>
                <w:szCs w:val="28"/>
              </w:rPr>
            </w:pPr>
            <w:r w:rsidRPr="009178A1">
              <w:rPr>
                <w:sz w:val="28"/>
                <w:szCs w:val="28"/>
              </w:rPr>
              <w:t>424-425</w:t>
            </w:r>
          </w:p>
          <w:p w:rsidR="009178A1" w:rsidRPr="009178A1" w:rsidRDefault="009178A1" w:rsidP="00472968">
            <w:pPr>
              <w:rPr>
                <w:sz w:val="28"/>
                <w:szCs w:val="28"/>
              </w:rPr>
            </w:pPr>
            <w:r w:rsidRPr="009178A1">
              <w:rPr>
                <w:sz w:val="28"/>
                <w:szCs w:val="28"/>
              </w:rPr>
              <w:t>428-434</w:t>
            </w:r>
          </w:p>
          <w:p w:rsidR="00472968" w:rsidRDefault="00472968" w:rsidP="00472968">
            <w:pPr>
              <w:rPr>
                <w:sz w:val="28"/>
                <w:szCs w:val="28"/>
              </w:rPr>
            </w:pPr>
            <w:r w:rsidRPr="009178A1">
              <w:rPr>
                <w:sz w:val="28"/>
                <w:szCs w:val="28"/>
              </w:rPr>
              <w:t>435</w:t>
            </w:r>
          </w:p>
          <w:p w:rsidR="009178A1" w:rsidRPr="009178A1" w:rsidRDefault="009178A1" w:rsidP="004729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438</w:t>
            </w:r>
            <w:bookmarkStart w:id="0" w:name="_GoBack"/>
            <w:bookmarkEnd w:id="0"/>
            <w:r w:rsidR="00B84E57">
              <w:rPr>
                <w:sz w:val="28"/>
                <w:szCs w:val="28"/>
              </w:rPr>
              <w:t>-439</w:t>
            </w:r>
          </w:p>
          <w:p w:rsidR="00472968" w:rsidRPr="009178A1" w:rsidRDefault="00472968" w:rsidP="00472968">
            <w:pPr>
              <w:rPr>
                <w:sz w:val="28"/>
                <w:szCs w:val="28"/>
              </w:rPr>
            </w:pPr>
            <w:r w:rsidRPr="009178A1">
              <w:rPr>
                <w:sz w:val="28"/>
                <w:szCs w:val="28"/>
              </w:rPr>
              <w:t>441-442</w:t>
            </w:r>
          </w:p>
          <w:p w:rsidR="00472968" w:rsidRPr="009178A1" w:rsidRDefault="009178A1" w:rsidP="004729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443-445</w:t>
            </w:r>
          </w:p>
        </w:tc>
        <w:tc>
          <w:tcPr>
            <w:tcW w:w="3625" w:type="dxa"/>
          </w:tcPr>
          <w:p w:rsidR="00472968" w:rsidRPr="009178A1" w:rsidRDefault="00472968" w:rsidP="00472968">
            <w:pPr>
              <w:rPr>
                <w:sz w:val="28"/>
                <w:szCs w:val="28"/>
              </w:rPr>
            </w:pPr>
            <w:r w:rsidRPr="009178A1">
              <w:rPr>
                <w:sz w:val="28"/>
                <w:szCs w:val="28"/>
              </w:rPr>
              <w:t>Ratios</w:t>
            </w:r>
          </w:p>
          <w:p w:rsidR="009178A1" w:rsidRPr="009178A1" w:rsidRDefault="009178A1" w:rsidP="00472968">
            <w:pPr>
              <w:rPr>
                <w:sz w:val="28"/>
                <w:szCs w:val="28"/>
              </w:rPr>
            </w:pPr>
            <w:r w:rsidRPr="009178A1">
              <w:rPr>
                <w:sz w:val="28"/>
                <w:szCs w:val="28"/>
              </w:rPr>
              <w:t>Proportions</w:t>
            </w:r>
          </w:p>
          <w:p w:rsidR="00472968" w:rsidRDefault="00472968" w:rsidP="00472968">
            <w:pPr>
              <w:rPr>
                <w:sz w:val="28"/>
                <w:szCs w:val="28"/>
              </w:rPr>
            </w:pPr>
            <w:r w:rsidRPr="009178A1">
              <w:rPr>
                <w:sz w:val="28"/>
                <w:szCs w:val="28"/>
              </w:rPr>
              <w:t>Rates</w:t>
            </w:r>
          </w:p>
          <w:p w:rsidR="00472968" w:rsidRPr="009178A1" w:rsidRDefault="009178A1" w:rsidP="004729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Unit Price</w:t>
            </w:r>
          </w:p>
          <w:p w:rsidR="00472968" w:rsidRDefault="0006144D" w:rsidP="004729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Percent</w:t>
            </w:r>
          </w:p>
          <w:p w:rsidR="009178A1" w:rsidRPr="009178A1" w:rsidRDefault="009178A1" w:rsidP="004729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Percent of a Number </w:t>
            </w:r>
          </w:p>
          <w:p w:rsidR="00472968" w:rsidRPr="009178A1" w:rsidRDefault="00472968" w:rsidP="00472968">
            <w:pPr>
              <w:rPr>
                <w:sz w:val="28"/>
                <w:szCs w:val="28"/>
              </w:rPr>
            </w:pPr>
          </w:p>
        </w:tc>
      </w:tr>
    </w:tbl>
    <w:p w:rsidR="009E78EA" w:rsidRDefault="00E512A3" w:rsidP="00D330E8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0F1A62" w:rsidRDefault="009178A1" w:rsidP="009E78E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74EE47" wp14:editId="71E5D7E8">
                <wp:simplePos x="0" y="0"/>
                <wp:positionH relativeFrom="column">
                  <wp:posOffset>3842607</wp:posOffset>
                </wp:positionH>
                <wp:positionV relativeFrom="paragraph">
                  <wp:posOffset>133970</wp:posOffset>
                </wp:positionV>
                <wp:extent cx="2886075" cy="1403498"/>
                <wp:effectExtent l="0" t="0" r="28575" b="2540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6075" cy="14034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19B5" w:rsidRPr="00A87923" w:rsidRDefault="00BC19B5" w:rsidP="004776FA">
                            <w:pPr>
                              <w:spacing w:after="0"/>
                              <w:jc w:val="center"/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A87923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VOCABULARY</w:t>
                            </w:r>
                          </w:p>
                          <w:p w:rsidR="00A87923" w:rsidRPr="00A87923" w:rsidRDefault="00A87923" w:rsidP="000F1A62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A87923">
                              <w:rPr>
                                <w:sz w:val="28"/>
                                <w:szCs w:val="28"/>
                              </w:rPr>
                              <w:t>conversion</w:t>
                            </w:r>
                            <w:r w:rsidRPr="00A87923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Pr="00A87923">
                              <w:rPr>
                                <w:sz w:val="28"/>
                                <w:szCs w:val="28"/>
                              </w:rPr>
                              <w:tab/>
                              <w:t>equivalent ratio</w:t>
                            </w:r>
                          </w:p>
                          <w:p w:rsidR="000F1A62" w:rsidRPr="00A87923" w:rsidRDefault="00A87923" w:rsidP="000F1A62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A87923">
                              <w:rPr>
                                <w:sz w:val="28"/>
                                <w:szCs w:val="28"/>
                              </w:rPr>
                              <w:t>percent</w:t>
                            </w:r>
                            <w:r w:rsidR="00995120" w:rsidRPr="00A87923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995120" w:rsidRPr="00A87923">
                              <w:rPr>
                                <w:sz w:val="28"/>
                                <w:szCs w:val="28"/>
                              </w:rPr>
                              <w:tab/>
                              <w:t>proportion</w:t>
                            </w:r>
                          </w:p>
                          <w:p w:rsidR="000F1A62" w:rsidRPr="00A87923" w:rsidRDefault="00A87923" w:rsidP="004776FA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A87923">
                              <w:rPr>
                                <w:sz w:val="28"/>
                                <w:szCs w:val="28"/>
                              </w:rPr>
                              <w:t xml:space="preserve">rate  </w:t>
                            </w:r>
                            <w:r w:rsidRPr="00A87923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proofErr w:type="gramEnd"/>
                            <w:r w:rsidRPr="00A87923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Pr="00A87923">
                              <w:rPr>
                                <w:sz w:val="28"/>
                                <w:szCs w:val="28"/>
                              </w:rPr>
                              <w:tab/>
                              <w:t xml:space="preserve">rate table </w:t>
                            </w:r>
                          </w:p>
                          <w:p w:rsidR="00BC19B5" w:rsidRPr="00A87923" w:rsidRDefault="00A87923" w:rsidP="004776FA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A87923">
                              <w:rPr>
                                <w:sz w:val="28"/>
                                <w:szCs w:val="28"/>
                              </w:rPr>
                              <w:t>ratio</w:t>
                            </w:r>
                            <w:r w:rsidRPr="00A87923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Pr="00A87923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0F1A62" w:rsidRPr="00A87923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BC19B5" w:rsidRPr="00A87923">
                              <w:rPr>
                                <w:sz w:val="28"/>
                                <w:szCs w:val="28"/>
                              </w:rPr>
                              <w:t>unit rate</w:t>
                            </w:r>
                          </w:p>
                          <w:p w:rsidR="00995120" w:rsidRDefault="0099512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74EE47" id="Text Box 4" o:spid="_x0000_s1027" type="#_x0000_t202" style="position:absolute;margin-left:302.55pt;margin-top:10.55pt;width:227.25pt;height:11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" strokeweight="1.5pt">
                <v:stroke dashstyle="3 1"/>
                <v:textbox>
                  <w:txbxContent>
                    <w:p w:rsidR="00BC19B5" w:rsidRPr="00A87923" w:rsidRDefault="00BC19B5" w:rsidP="004776FA">
                      <w:pPr>
                        <w:spacing w:after="0"/>
                        <w:jc w:val="center"/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  <w:r w:rsidRPr="00A87923">
                        <w:rPr>
                          <w:b/>
                          <w:sz w:val="28"/>
                          <w:szCs w:val="28"/>
                          <w:u w:val="single"/>
                        </w:rPr>
                        <w:t>VOCABULARY</w:t>
                      </w:r>
                    </w:p>
                    <w:p w:rsidR="00A87923" w:rsidRPr="00A87923" w:rsidRDefault="00A87923" w:rsidP="000F1A62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A87923">
                        <w:rPr>
                          <w:sz w:val="28"/>
                          <w:szCs w:val="28"/>
                        </w:rPr>
                        <w:t>conversion</w:t>
                      </w:r>
                      <w:r w:rsidRPr="00A87923">
                        <w:rPr>
                          <w:sz w:val="28"/>
                          <w:szCs w:val="28"/>
                        </w:rPr>
                        <w:tab/>
                      </w:r>
                      <w:r w:rsidRPr="00A87923">
                        <w:rPr>
                          <w:sz w:val="28"/>
                          <w:szCs w:val="28"/>
                        </w:rPr>
                        <w:tab/>
                        <w:t>equivalent ratio</w:t>
                      </w:r>
                    </w:p>
                    <w:p w:rsidR="000F1A62" w:rsidRPr="00A87923" w:rsidRDefault="00A87923" w:rsidP="000F1A62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A87923">
                        <w:rPr>
                          <w:sz w:val="28"/>
                          <w:szCs w:val="28"/>
                        </w:rPr>
                        <w:t>percent</w:t>
                      </w:r>
                      <w:r w:rsidR="00995120" w:rsidRPr="00A87923">
                        <w:rPr>
                          <w:sz w:val="28"/>
                          <w:szCs w:val="28"/>
                        </w:rPr>
                        <w:tab/>
                      </w:r>
                      <w:r w:rsidR="00995120" w:rsidRPr="00A87923">
                        <w:rPr>
                          <w:sz w:val="28"/>
                          <w:szCs w:val="28"/>
                        </w:rPr>
                        <w:tab/>
                        <w:t>proportion</w:t>
                      </w:r>
                    </w:p>
                    <w:p w:rsidR="000F1A62" w:rsidRPr="00A87923" w:rsidRDefault="00A87923" w:rsidP="004776FA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proofErr w:type="gramStart"/>
                      <w:r w:rsidRPr="00A87923">
                        <w:rPr>
                          <w:sz w:val="28"/>
                          <w:szCs w:val="28"/>
                        </w:rPr>
                        <w:t xml:space="preserve">rate  </w:t>
                      </w:r>
                      <w:r w:rsidRPr="00A87923">
                        <w:rPr>
                          <w:sz w:val="28"/>
                          <w:szCs w:val="28"/>
                        </w:rPr>
                        <w:tab/>
                      </w:r>
                      <w:proofErr w:type="gramEnd"/>
                      <w:r w:rsidRPr="00A87923">
                        <w:rPr>
                          <w:sz w:val="28"/>
                          <w:szCs w:val="28"/>
                        </w:rPr>
                        <w:tab/>
                      </w:r>
                      <w:r w:rsidRPr="00A87923">
                        <w:rPr>
                          <w:sz w:val="28"/>
                          <w:szCs w:val="28"/>
                        </w:rPr>
                        <w:tab/>
                        <w:t xml:space="preserve">rate table </w:t>
                      </w:r>
                    </w:p>
                    <w:p w:rsidR="00BC19B5" w:rsidRPr="00A87923" w:rsidRDefault="00A87923" w:rsidP="004776FA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A87923">
                        <w:rPr>
                          <w:sz w:val="28"/>
                          <w:szCs w:val="28"/>
                        </w:rPr>
                        <w:t>ratio</w:t>
                      </w:r>
                      <w:r w:rsidRPr="00A87923">
                        <w:rPr>
                          <w:sz w:val="28"/>
                          <w:szCs w:val="28"/>
                        </w:rPr>
                        <w:tab/>
                      </w:r>
                      <w:r w:rsidRPr="00A87923">
                        <w:rPr>
                          <w:sz w:val="28"/>
                          <w:szCs w:val="28"/>
                        </w:rPr>
                        <w:tab/>
                      </w:r>
                      <w:r w:rsidR="000F1A62" w:rsidRPr="00A87923">
                        <w:rPr>
                          <w:sz w:val="28"/>
                          <w:szCs w:val="28"/>
                        </w:rPr>
                        <w:tab/>
                      </w:r>
                      <w:r w:rsidR="00BC19B5" w:rsidRPr="00A87923">
                        <w:rPr>
                          <w:sz w:val="28"/>
                          <w:szCs w:val="28"/>
                        </w:rPr>
                        <w:t>unit rate</w:t>
                      </w:r>
                    </w:p>
                    <w:p w:rsidR="00995120" w:rsidRDefault="00995120"/>
                  </w:txbxContent>
                </v:textbox>
              </v:shape>
            </w:pict>
          </mc:Fallback>
        </mc:AlternateContent>
      </w:r>
    </w:p>
    <w:p w:rsidR="000F1A62" w:rsidRPr="000F1A62" w:rsidRDefault="000F1A62" w:rsidP="000F1A62"/>
    <w:p w:rsidR="000F1A62" w:rsidRPr="000F1A62" w:rsidRDefault="000F1A62" w:rsidP="000F1A62"/>
    <w:p w:rsidR="009E78EA" w:rsidRDefault="009E78EA" w:rsidP="000F1A62">
      <w:pPr>
        <w:tabs>
          <w:tab w:val="left" w:pos="2280"/>
        </w:tabs>
      </w:pPr>
    </w:p>
    <w:p w:rsidR="00F6226F" w:rsidRDefault="00F6226F" w:rsidP="000F1A62">
      <w:pPr>
        <w:tabs>
          <w:tab w:val="left" w:pos="2280"/>
        </w:tabs>
      </w:pPr>
    </w:p>
    <w:p w:rsidR="00F6226F" w:rsidRDefault="00F6226F" w:rsidP="000F1A62">
      <w:pPr>
        <w:tabs>
          <w:tab w:val="left" w:pos="2280"/>
        </w:tabs>
      </w:pPr>
    </w:p>
    <w:p w:rsidR="00F6226F" w:rsidRDefault="00F6226F" w:rsidP="000F1A62">
      <w:pPr>
        <w:tabs>
          <w:tab w:val="left" w:pos="2280"/>
        </w:tabs>
      </w:pPr>
    </w:p>
    <w:p w:rsidR="00F6226F" w:rsidRDefault="00F6226F" w:rsidP="000F1A62">
      <w:pPr>
        <w:tabs>
          <w:tab w:val="left" w:pos="2280"/>
        </w:tabs>
      </w:pPr>
    </w:p>
    <w:p w:rsidR="00F6226F" w:rsidRDefault="00F6226F" w:rsidP="000F1A62">
      <w:pPr>
        <w:tabs>
          <w:tab w:val="left" w:pos="2280"/>
        </w:tabs>
      </w:pPr>
    </w:p>
    <w:p w:rsidR="00F6226F" w:rsidRDefault="00F6226F" w:rsidP="000F1A62">
      <w:pPr>
        <w:tabs>
          <w:tab w:val="left" w:pos="2280"/>
        </w:tabs>
      </w:pPr>
    </w:p>
    <w:p w:rsidR="00F6226F" w:rsidRDefault="00F6226F" w:rsidP="000F1A62">
      <w:pPr>
        <w:tabs>
          <w:tab w:val="left" w:pos="2280"/>
        </w:tabs>
      </w:pPr>
    </w:p>
    <w:p w:rsidR="00133507" w:rsidRDefault="00133507" w:rsidP="000F1A62">
      <w:pPr>
        <w:tabs>
          <w:tab w:val="left" w:pos="2280"/>
        </w:tabs>
      </w:pPr>
    </w:p>
    <w:p w:rsidR="00F6226F" w:rsidRDefault="00F6226F" w:rsidP="00F6226F">
      <w:pPr>
        <w:jc w:val="center"/>
        <w:rPr>
          <w:rFonts w:ascii="Mufferaw" w:hAnsi="Mufferaw"/>
          <w:b/>
          <w:sz w:val="40"/>
          <w:szCs w:val="40"/>
        </w:rPr>
      </w:pPr>
      <w:r>
        <w:rPr>
          <w:rFonts w:ascii="Mufferaw" w:hAnsi="Mufferaw"/>
          <w:b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31490C0" wp14:editId="0701EF38">
                <wp:simplePos x="0" y="0"/>
                <wp:positionH relativeFrom="column">
                  <wp:posOffset>223870</wp:posOffset>
                </wp:positionH>
                <wp:positionV relativeFrom="paragraph">
                  <wp:posOffset>305851</wp:posOffset>
                </wp:positionV>
                <wp:extent cx="6243145" cy="533400"/>
                <wp:effectExtent l="0" t="0" r="24765" b="1905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43145" cy="533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29D5E8" id="Rectangle 3" o:spid="_x0000_s1026" style="position:absolute;margin-left:17.65pt;margin-top:24.1pt;width:491.6pt;height:4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" filled="f"/>
            </w:pict>
          </mc:Fallback>
        </mc:AlternateContent>
      </w:r>
    </w:p>
    <w:p w:rsidR="00F6226F" w:rsidRPr="00F6226F" w:rsidRDefault="00F6226F" w:rsidP="00F6226F">
      <w:pPr>
        <w:jc w:val="center"/>
        <w:rPr>
          <w:rFonts w:ascii="Mufferaw" w:hAnsi="Mufferaw"/>
          <w:b/>
          <w:sz w:val="52"/>
          <w:szCs w:val="52"/>
        </w:rPr>
      </w:pPr>
      <w:r w:rsidRPr="00F6226F">
        <w:rPr>
          <w:rFonts w:ascii="Mufferaw" w:hAnsi="Mufferaw"/>
          <w:b/>
          <w:sz w:val="52"/>
          <w:szCs w:val="52"/>
        </w:rPr>
        <w:t>Ratios and Proportional Relationships</w:t>
      </w:r>
    </w:p>
    <w:p w:rsidR="00F6226F" w:rsidRPr="0019219B" w:rsidRDefault="00F6226F" w:rsidP="00F6226F">
      <w:pPr>
        <w:jc w:val="center"/>
        <w:rPr>
          <w:rFonts w:ascii="Mufferaw" w:hAnsi="Mufferaw"/>
          <w:b/>
          <w:sz w:val="40"/>
          <w:szCs w:val="40"/>
        </w:rPr>
      </w:pPr>
    </w:p>
    <w:p w:rsidR="00F6226F" w:rsidRPr="0019219B" w:rsidRDefault="00F6226F" w:rsidP="00F6226F">
      <w:pPr>
        <w:pStyle w:val="ListParagraph"/>
        <w:numPr>
          <w:ilvl w:val="0"/>
          <w:numId w:val="5"/>
        </w:numPr>
        <w:spacing w:after="0" w:line="240" w:lineRule="auto"/>
        <w:ind w:left="0" w:right="-810" w:firstLine="0"/>
        <w:rPr>
          <w:rFonts w:ascii="Arial" w:hAnsi="Arial" w:cs="Arial"/>
          <w:sz w:val="28"/>
          <w:szCs w:val="28"/>
        </w:rPr>
      </w:pPr>
      <w:r w:rsidRPr="0019219B">
        <w:rPr>
          <w:rFonts w:ascii="Arial" w:hAnsi="Arial" w:cs="Arial"/>
          <w:sz w:val="28"/>
          <w:szCs w:val="28"/>
        </w:rPr>
        <w:t>I can understand the concept of a ratio</w:t>
      </w:r>
      <w:r w:rsidR="00D1596D">
        <w:rPr>
          <w:rFonts w:ascii="Arial" w:hAnsi="Arial" w:cs="Arial"/>
          <w:sz w:val="28"/>
          <w:szCs w:val="28"/>
        </w:rPr>
        <w:t>.</w:t>
      </w:r>
    </w:p>
    <w:p w:rsidR="00F6226F" w:rsidRPr="0019219B" w:rsidRDefault="00F6226F" w:rsidP="00F6226F">
      <w:pPr>
        <w:pStyle w:val="ListParagraph"/>
        <w:spacing w:after="0" w:line="240" w:lineRule="auto"/>
        <w:ind w:left="0" w:right="-810"/>
        <w:rPr>
          <w:rFonts w:ascii="Arial" w:hAnsi="Arial" w:cs="Arial"/>
          <w:sz w:val="28"/>
          <w:szCs w:val="28"/>
        </w:rPr>
      </w:pPr>
    </w:p>
    <w:p w:rsidR="00F6226F" w:rsidRPr="0019219B" w:rsidRDefault="00F6226F" w:rsidP="00F6226F">
      <w:pPr>
        <w:pStyle w:val="ListParagraph"/>
        <w:numPr>
          <w:ilvl w:val="0"/>
          <w:numId w:val="5"/>
        </w:numPr>
        <w:spacing w:after="0" w:line="240" w:lineRule="auto"/>
        <w:ind w:left="0" w:right="-810" w:firstLine="0"/>
        <w:rPr>
          <w:rFonts w:ascii="Arial" w:hAnsi="Arial" w:cs="Arial"/>
          <w:sz w:val="28"/>
          <w:szCs w:val="28"/>
        </w:rPr>
      </w:pPr>
      <w:r w:rsidRPr="0019219B">
        <w:rPr>
          <w:rFonts w:ascii="Arial" w:hAnsi="Arial" w:cs="Arial"/>
          <w:sz w:val="28"/>
          <w:szCs w:val="28"/>
        </w:rPr>
        <w:t xml:space="preserve">I can use a ratio to describe the relationship between two quantities.  </w:t>
      </w:r>
    </w:p>
    <w:p w:rsidR="00F6226F" w:rsidRPr="0019219B" w:rsidRDefault="00F6226F" w:rsidP="00F6226F">
      <w:pPr>
        <w:pStyle w:val="ListParagraph"/>
        <w:spacing w:after="0" w:line="240" w:lineRule="auto"/>
        <w:ind w:left="0" w:right="-810"/>
        <w:rPr>
          <w:rFonts w:ascii="Arial" w:hAnsi="Arial" w:cs="Arial"/>
          <w:sz w:val="28"/>
          <w:szCs w:val="28"/>
        </w:rPr>
      </w:pPr>
    </w:p>
    <w:p w:rsidR="00F6226F" w:rsidRDefault="00F6226F" w:rsidP="00F6226F">
      <w:pPr>
        <w:pStyle w:val="ListParagraph"/>
        <w:numPr>
          <w:ilvl w:val="0"/>
          <w:numId w:val="5"/>
        </w:numPr>
        <w:spacing w:after="0" w:line="240" w:lineRule="auto"/>
        <w:ind w:left="0" w:right="-810" w:firstLine="0"/>
        <w:rPr>
          <w:rFonts w:ascii="Arial" w:hAnsi="Arial" w:cs="Arial"/>
          <w:sz w:val="28"/>
          <w:szCs w:val="28"/>
        </w:rPr>
      </w:pPr>
      <w:r w:rsidRPr="0019219B">
        <w:rPr>
          <w:rFonts w:ascii="Arial" w:hAnsi="Arial" w:cs="Arial"/>
          <w:sz w:val="28"/>
          <w:szCs w:val="28"/>
        </w:rPr>
        <w:t xml:space="preserve">I can use ratio and rate reasoning to solve real-world and mathematical problems. </w:t>
      </w:r>
    </w:p>
    <w:p w:rsidR="00D1596D" w:rsidRPr="00D1596D" w:rsidRDefault="00D1596D" w:rsidP="00D1596D">
      <w:pPr>
        <w:pStyle w:val="ListParagraph"/>
        <w:rPr>
          <w:rFonts w:ascii="Arial" w:hAnsi="Arial" w:cs="Arial"/>
          <w:sz w:val="28"/>
          <w:szCs w:val="28"/>
        </w:rPr>
      </w:pPr>
    </w:p>
    <w:p w:rsidR="00D1596D" w:rsidRPr="00D1596D" w:rsidRDefault="00D1596D" w:rsidP="00D1596D">
      <w:pPr>
        <w:pStyle w:val="ListParagraph"/>
        <w:numPr>
          <w:ilvl w:val="0"/>
          <w:numId w:val="5"/>
        </w:numPr>
        <w:spacing w:after="0" w:line="240" w:lineRule="auto"/>
        <w:ind w:left="0" w:right="-810" w:firstLine="0"/>
        <w:rPr>
          <w:rFonts w:ascii="Arial" w:hAnsi="Arial" w:cs="Arial"/>
          <w:sz w:val="28"/>
          <w:szCs w:val="28"/>
        </w:rPr>
      </w:pPr>
      <w:r w:rsidRPr="0019219B">
        <w:rPr>
          <w:rFonts w:ascii="Arial" w:hAnsi="Arial" w:cs="Arial"/>
          <w:sz w:val="28"/>
          <w:szCs w:val="28"/>
        </w:rPr>
        <w:t xml:space="preserve">I </w:t>
      </w:r>
      <w:r>
        <w:rPr>
          <w:rFonts w:ascii="Arial" w:hAnsi="Arial" w:cs="Arial"/>
          <w:sz w:val="28"/>
          <w:szCs w:val="28"/>
        </w:rPr>
        <w:t xml:space="preserve">can use a proportion </w:t>
      </w:r>
      <w:r w:rsidRPr="0019219B">
        <w:rPr>
          <w:rFonts w:ascii="Arial" w:hAnsi="Arial" w:cs="Arial"/>
          <w:sz w:val="28"/>
          <w:szCs w:val="28"/>
        </w:rPr>
        <w:t xml:space="preserve">to solve real-world and mathematical problems. </w:t>
      </w:r>
    </w:p>
    <w:p w:rsidR="00F6226F" w:rsidRPr="0019219B" w:rsidRDefault="00F6226F" w:rsidP="00F6226F">
      <w:pPr>
        <w:pStyle w:val="ListParagraph"/>
        <w:rPr>
          <w:rFonts w:ascii="Arial" w:hAnsi="Arial" w:cs="Arial"/>
          <w:sz w:val="28"/>
          <w:szCs w:val="28"/>
        </w:rPr>
      </w:pPr>
    </w:p>
    <w:p w:rsidR="00F6226F" w:rsidRDefault="00F6226F" w:rsidP="00F6226F">
      <w:pPr>
        <w:pStyle w:val="ListParagraph"/>
        <w:numPr>
          <w:ilvl w:val="0"/>
          <w:numId w:val="5"/>
        </w:numPr>
        <w:spacing w:after="0" w:line="240" w:lineRule="auto"/>
        <w:ind w:left="810" w:right="-810" w:hanging="810"/>
        <w:rPr>
          <w:rFonts w:ascii="Arial" w:hAnsi="Arial" w:cs="Arial"/>
          <w:sz w:val="28"/>
          <w:szCs w:val="28"/>
        </w:rPr>
      </w:pPr>
      <w:r w:rsidRPr="0019219B">
        <w:rPr>
          <w:rFonts w:ascii="Arial" w:hAnsi="Arial" w:cs="Arial"/>
          <w:sz w:val="28"/>
          <w:szCs w:val="28"/>
        </w:rPr>
        <w:t xml:space="preserve">I can make tables of equivalent ratios relating quantities </w:t>
      </w:r>
      <w:r w:rsidR="00D1596D">
        <w:rPr>
          <w:rFonts w:ascii="Arial" w:hAnsi="Arial" w:cs="Arial"/>
          <w:sz w:val="28"/>
          <w:szCs w:val="28"/>
        </w:rPr>
        <w:t xml:space="preserve">with whole-number measurements and use them to compare.  </w:t>
      </w:r>
    </w:p>
    <w:p w:rsidR="00D1596D" w:rsidRPr="00D1596D" w:rsidRDefault="00D1596D" w:rsidP="00D1596D">
      <w:pPr>
        <w:pStyle w:val="ListParagraph"/>
        <w:rPr>
          <w:rFonts w:ascii="Arial" w:hAnsi="Arial" w:cs="Arial"/>
          <w:sz w:val="28"/>
          <w:szCs w:val="28"/>
        </w:rPr>
      </w:pPr>
    </w:p>
    <w:p w:rsidR="00D1596D" w:rsidRDefault="00D1596D" w:rsidP="00F6226F">
      <w:pPr>
        <w:pStyle w:val="ListParagraph"/>
        <w:numPr>
          <w:ilvl w:val="0"/>
          <w:numId w:val="5"/>
        </w:numPr>
        <w:spacing w:after="0" w:line="240" w:lineRule="auto"/>
        <w:ind w:left="810" w:right="-810" w:hanging="81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 can plot pairs of values on the coordinate plane to indicate a proportional relationship.  </w:t>
      </w:r>
    </w:p>
    <w:p w:rsidR="00A87923" w:rsidRPr="00A87923" w:rsidRDefault="00A87923" w:rsidP="00A87923">
      <w:pPr>
        <w:pStyle w:val="ListParagraph"/>
        <w:rPr>
          <w:rFonts w:ascii="Arial" w:hAnsi="Arial" w:cs="Arial"/>
          <w:sz w:val="28"/>
          <w:szCs w:val="28"/>
        </w:rPr>
      </w:pPr>
    </w:p>
    <w:p w:rsidR="00A87923" w:rsidRDefault="00A87923" w:rsidP="00F6226F">
      <w:pPr>
        <w:pStyle w:val="ListParagraph"/>
        <w:numPr>
          <w:ilvl w:val="0"/>
          <w:numId w:val="5"/>
        </w:numPr>
        <w:spacing w:after="0" w:line="240" w:lineRule="auto"/>
        <w:ind w:left="810" w:right="-810" w:hanging="81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 can solve unit rate problems, such as unit pricing and constant speed.</w:t>
      </w:r>
    </w:p>
    <w:p w:rsidR="00D1596D" w:rsidRPr="00D1596D" w:rsidRDefault="00D1596D" w:rsidP="00D1596D">
      <w:pPr>
        <w:pStyle w:val="ListParagraph"/>
        <w:rPr>
          <w:rFonts w:ascii="Arial" w:hAnsi="Arial" w:cs="Arial"/>
          <w:sz w:val="28"/>
          <w:szCs w:val="28"/>
        </w:rPr>
      </w:pPr>
    </w:p>
    <w:p w:rsidR="00D1596D" w:rsidRPr="0019219B" w:rsidRDefault="00D1596D" w:rsidP="00F6226F">
      <w:pPr>
        <w:pStyle w:val="ListParagraph"/>
        <w:numPr>
          <w:ilvl w:val="0"/>
          <w:numId w:val="5"/>
        </w:numPr>
        <w:spacing w:after="0" w:line="240" w:lineRule="auto"/>
        <w:ind w:left="810" w:right="-810" w:hanging="81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 can use ratio reasoning to convert measurement units.  </w:t>
      </w:r>
    </w:p>
    <w:p w:rsidR="00F6226F" w:rsidRPr="0019219B" w:rsidRDefault="00F6226F" w:rsidP="00F6226F">
      <w:pPr>
        <w:pStyle w:val="ListParagraph"/>
        <w:spacing w:after="0" w:line="240" w:lineRule="auto"/>
        <w:ind w:left="0" w:right="-810"/>
        <w:rPr>
          <w:rFonts w:ascii="Arial" w:hAnsi="Arial" w:cs="Arial"/>
          <w:sz w:val="28"/>
          <w:szCs w:val="28"/>
        </w:rPr>
      </w:pPr>
    </w:p>
    <w:p w:rsidR="00F6226F" w:rsidRPr="0019219B" w:rsidRDefault="00F6226F" w:rsidP="00F6226F">
      <w:pPr>
        <w:pStyle w:val="ListParagraph"/>
        <w:numPr>
          <w:ilvl w:val="0"/>
          <w:numId w:val="5"/>
        </w:numPr>
        <w:spacing w:after="0" w:line="240" w:lineRule="auto"/>
        <w:ind w:left="0" w:right="-810" w:firstLine="0"/>
        <w:rPr>
          <w:rFonts w:ascii="Arial" w:hAnsi="Arial" w:cs="Arial"/>
          <w:sz w:val="28"/>
          <w:szCs w:val="28"/>
        </w:rPr>
      </w:pPr>
      <w:r w:rsidRPr="0019219B">
        <w:rPr>
          <w:rFonts w:ascii="Arial" w:hAnsi="Arial" w:cs="Arial"/>
          <w:sz w:val="28"/>
          <w:szCs w:val="28"/>
        </w:rPr>
        <w:t xml:space="preserve">I can find percent </w:t>
      </w:r>
      <w:r w:rsidR="00A87923">
        <w:rPr>
          <w:rFonts w:ascii="Arial" w:hAnsi="Arial" w:cs="Arial"/>
          <w:sz w:val="28"/>
          <w:szCs w:val="28"/>
        </w:rPr>
        <w:t xml:space="preserve">of a quantity as a rate per 100.  </w:t>
      </w:r>
    </w:p>
    <w:p w:rsidR="00F6226F" w:rsidRPr="0019219B" w:rsidRDefault="00F6226F" w:rsidP="00F6226F">
      <w:pPr>
        <w:pStyle w:val="ListParagraph"/>
        <w:spacing w:after="0" w:line="240" w:lineRule="auto"/>
        <w:ind w:left="0" w:right="-810"/>
        <w:rPr>
          <w:rFonts w:ascii="Arial" w:hAnsi="Arial" w:cs="Arial"/>
          <w:sz w:val="28"/>
          <w:szCs w:val="28"/>
        </w:rPr>
      </w:pPr>
    </w:p>
    <w:p w:rsidR="00F6226F" w:rsidRPr="0019219B" w:rsidRDefault="00F6226F" w:rsidP="00F6226F">
      <w:pPr>
        <w:pStyle w:val="ListParagraph"/>
        <w:numPr>
          <w:ilvl w:val="0"/>
          <w:numId w:val="5"/>
        </w:numPr>
        <w:spacing w:after="0" w:line="240" w:lineRule="auto"/>
        <w:ind w:left="0" w:right="-810" w:firstLine="0"/>
        <w:rPr>
          <w:rFonts w:ascii="Arial" w:hAnsi="Arial" w:cs="Arial"/>
          <w:sz w:val="28"/>
          <w:szCs w:val="28"/>
        </w:rPr>
      </w:pPr>
      <w:r w:rsidRPr="0019219B">
        <w:rPr>
          <w:rFonts w:ascii="Arial" w:hAnsi="Arial" w:cs="Arial"/>
          <w:sz w:val="28"/>
          <w:szCs w:val="28"/>
        </w:rPr>
        <w:t xml:space="preserve">I can solve real-world problems using ratios and </w:t>
      </w:r>
      <w:proofErr w:type="spellStart"/>
      <w:r w:rsidRPr="0019219B">
        <w:rPr>
          <w:rFonts w:ascii="Arial" w:hAnsi="Arial" w:cs="Arial"/>
          <w:sz w:val="28"/>
          <w:szCs w:val="28"/>
        </w:rPr>
        <w:t>percents</w:t>
      </w:r>
      <w:proofErr w:type="spellEnd"/>
      <w:r w:rsidRPr="0019219B">
        <w:rPr>
          <w:rFonts w:ascii="Arial" w:hAnsi="Arial" w:cs="Arial"/>
          <w:sz w:val="28"/>
          <w:szCs w:val="28"/>
        </w:rPr>
        <w:t>.</w:t>
      </w:r>
    </w:p>
    <w:p w:rsidR="00F6226F" w:rsidRPr="000F1A62" w:rsidRDefault="00F6226F" w:rsidP="000F1A62">
      <w:pPr>
        <w:tabs>
          <w:tab w:val="left" w:pos="2280"/>
        </w:tabs>
      </w:pPr>
    </w:p>
    <w:sectPr w:rsidR="00F6226F" w:rsidRPr="000F1A62" w:rsidSect="009E78EA">
      <w:pgSz w:w="12240" w:h="15840"/>
      <w:pgMar w:top="288" w:right="864" w:bottom="288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fferaw">
    <w:panose1 w:val="03080602050302020201"/>
    <w:charset w:val="00"/>
    <w:family w:val="script"/>
    <w:pitch w:val="variable"/>
    <w:sig w:usb0="A0000027" w:usb1="00000048" w:usb2="00000000" w:usb3="00000000" w:csb0="0000011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7259F"/>
    <w:multiLevelType w:val="hybridMultilevel"/>
    <w:tmpl w:val="F9C497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0EE"/>
    <w:multiLevelType w:val="hybridMultilevel"/>
    <w:tmpl w:val="D6E0D3F6"/>
    <w:lvl w:ilvl="0" w:tplc="03D8F610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4461B3"/>
    <w:multiLevelType w:val="hybridMultilevel"/>
    <w:tmpl w:val="B7CCBF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636397"/>
    <w:multiLevelType w:val="hybridMultilevel"/>
    <w:tmpl w:val="D63432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A01775"/>
    <w:multiLevelType w:val="hybridMultilevel"/>
    <w:tmpl w:val="031CA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6B803A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0E8"/>
    <w:rsid w:val="0006144D"/>
    <w:rsid w:val="000F1A62"/>
    <w:rsid w:val="00133507"/>
    <w:rsid w:val="001701EC"/>
    <w:rsid w:val="003F0CDB"/>
    <w:rsid w:val="0046308A"/>
    <w:rsid w:val="00471455"/>
    <w:rsid w:val="00472968"/>
    <w:rsid w:val="004776FA"/>
    <w:rsid w:val="004D6C31"/>
    <w:rsid w:val="005A0EB3"/>
    <w:rsid w:val="005B3F8B"/>
    <w:rsid w:val="00691AED"/>
    <w:rsid w:val="006A0119"/>
    <w:rsid w:val="00726AB3"/>
    <w:rsid w:val="009178A1"/>
    <w:rsid w:val="00995120"/>
    <w:rsid w:val="009E78EA"/>
    <w:rsid w:val="00A54D36"/>
    <w:rsid w:val="00A8249C"/>
    <w:rsid w:val="00A87923"/>
    <w:rsid w:val="00AB11CD"/>
    <w:rsid w:val="00AE11F9"/>
    <w:rsid w:val="00AE38B5"/>
    <w:rsid w:val="00B361B7"/>
    <w:rsid w:val="00B45328"/>
    <w:rsid w:val="00B535EF"/>
    <w:rsid w:val="00B731D0"/>
    <w:rsid w:val="00B84E57"/>
    <w:rsid w:val="00BC19B5"/>
    <w:rsid w:val="00D1596D"/>
    <w:rsid w:val="00D17E99"/>
    <w:rsid w:val="00D330E8"/>
    <w:rsid w:val="00DF306B"/>
    <w:rsid w:val="00E512A3"/>
    <w:rsid w:val="00E7766D"/>
    <w:rsid w:val="00F6226F"/>
    <w:rsid w:val="00F91D99"/>
    <w:rsid w:val="00FA0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337536"/>
  <w15:docId w15:val="{41CA372C-F08D-45F2-9755-FD741DB99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30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330E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3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30E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330E8"/>
    <w:pPr>
      <w:ind w:left="720"/>
      <w:contextualSpacing/>
    </w:pPr>
  </w:style>
  <w:style w:type="table" w:styleId="TableGrid">
    <w:name w:val="Table Grid"/>
    <w:basedOn w:val="TableNormal"/>
    <w:uiPriority w:val="59"/>
    <w:rsid w:val="00AE11F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vinborg@mayfieldschools.org" TargetMode="External"/><Relationship Id="rId3" Type="http://schemas.openxmlformats.org/officeDocument/2006/relationships/styles" Target="styles.xml"/><Relationship Id="rId7" Type="http://schemas.openxmlformats.org/officeDocument/2006/relationships/hyperlink" Target="mailto:tpotts@mayfieldschools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mayer@mayfieldschools.org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jassingschroeder@mayfiledschool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39213B-241E-42A9-AE76-911C1BF63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mfcsd</dc:creator>
  <cp:lastModifiedBy>Vinborg, Carly</cp:lastModifiedBy>
  <cp:revision>9</cp:revision>
  <cp:lastPrinted>2015-10-21T13:48:00Z</cp:lastPrinted>
  <dcterms:created xsi:type="dcterms:W3CDTF">2016-10-24T16:09:00Z</dcterms:created>
  <dcterms:modified xsi:type="dcterms:W3CDTF">2017-11-07T17:42:00Z</dcterms:modified>
</cp:coreProperties>
</file>